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B" w:rsidRDefault="00EC1F1B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bookmarkStart w:id="0" w:name="_GoBack"/>
      <w:bookmarkEnd w:id="0"/>
    </w:p>
    <w:p w:rsidR="00DF5B2C" w:rsidRDefault="00DF5B2C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</w:p>
    <w:p w:rsidR="00DF5B2C" w:rsidRDefault="00DF5B2C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</w:p>
    <w:p w:rsidR="00EC1F1B" w:rsidRPr="0014727E" w:rsidRDefault="00EC1F1B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14727E">
        <w:rPr>
          <w:rFonts w:ascii="Calibri" w:hAnsi="Calibri"/>
          <w:b/>
          <w:color w:val="000000"/>
          <w:sz w:val="28"/>
          <w:szCs w:val="28"/>
        </w:rPr>
        <w:t xml:space="preserve">V </w:t>
      </w:r>
      <w:proofErr w:type="spellStart"/>
      <w:r w:rsidRPr="0014727E">
        <w:rPr>
          <w:rFonts w:ascii="Calibri" w:hAnsi="Calibri"/>
          <w:b/>
          <w:color w:val="000000"/>
          <w:sz w:val="28"/>
          <w:szCs w:val="28"/>
        </w:rPr>
        <w:t>Bašco</w:t>
      </w:r>
      <w:proofErr w:type="spellEnd"/>
      <w:r w:rsidRPr="0014727E">
        <w:rPr>
          <w:rFonts w:ascii="Calibri" w:hAnsi="Calibri"/>
          <w:b/>
          <w:color w:val="000000"/>
          <w:sz w:val="28"/>
          <w:szCs w:val="28"/>
        </w:rPr>
        <w:t xml:space="preserve">, na </w:t>
      </w:r>
      <w:proofErr w:type="spellStart"/>
      <w:r w:rsidRPr="0014727E">
        <w:rPr>
          <w:rFonts w:ascii="Calibri" w:hAnsi="Calibri"/>
          <w:b/>
          <w:color w:val="000000"/>
          <w:sz w:val="28"/>
          <w:szCs w:val="28"/>
        </w:rPr>
        <w:t>Kresiše</w:t>
      </w:r>
      <w:proofErr w:type="spellEnd"/>
      <w:r w:rsidRPr="0014727E">
        <w:rPr>
          <w:rFonts w:ascii="Calibri" w:hAnsi="Calibri"/>
          <w:b/>
          <w:color w:val="000000"/>
          <w:sz w:val="28"/>
          <w:szCs w:val="28"/>
        </w:rPr>
        <w:t xml:space="preserve"> in skozi </w:t>
      </w:r>
      <w:proofErr w:type="spellStart"/>
      <w:r w:rsidRPr="0014727E">
        <w:rPr>
          <w:rFonts w:ascii="Calibri" w:hAnsi="Calibri"/>
          <w:b/>
          <w:color w:val="000000"/>
          <w:sz w:val="28"/>
          <w:szCs w:val="28"/>
        </w:rPr>
        <w:t>Grajšco</w:t>
      </w:r>
      <w:proofErr w:type="spellEnd"/>
      <w:r w:rsidRPr="0014727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14727E" w:rsidRPr="0014727E">
        <w:rPr>
          <w:rFonts w:ascii="Calibri" w:hAnsi="Calibri"/>
          <w:b/>
          <w:color w:val="000000"/>
          <w:sz w:val="28"/>
          <w:szCs w:val="28"/>
        </w:rPr>
        <w:t xml:space="preserve">nazaj </w:t>
      </w:r>
      <w:r w:rsidRPr="0014727E">
        <w:rPr>
          <w:rFonts w:ascii="Calibri" w:hAnsi="Calibri"/>
          <w:b/>
          <w:color w:val="000000"/>
          <w:sz w:val="28"/>
          <w:szCs w:val="28"/>
        </w:rPr>
        <w:t>do</w:t>
      </w:r>
      <w:r w:rsidR="0014727E" w:rsidRPr="0014727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14727E">
        <w:rPr>
          <w:rFonts w:ascii="Calibri" w:hAnsi="Calibri"/>
          <w:b/>
          <w:color w:val="000000"/>
          <w:sz w:val="28"/>
          <w:szCs w:val="28"/>
        </w:rPr>
        <w:t>koče Za Lepim  Vrhom</w:t>
      </w:r>
    </w:p>
    <w:p w:rsidR="00EC1F1B" w:rsidRPr="00EC1F1B" w:rsidRDefault="00EC1F1B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1F1B">
        <w:rPr>
          <w:rFonts w:ascii="Calibri" w:hAnsi="Calibri"/>
          <w:color w:val="000000"/>
          <w:sz w:val="28"/>
          <w:szCs w:val="28"/>
        </w:rPr>
        <w:t xml:space="preserve">Pohod  Korenin v soboto, </w:t>
      </w:r>
      <w:r w:rsidR="00DF5B2C">
        <w:rPr>
          <w:rFonts w:ascii="Calibri" w:hAnsi="Calibri"/>
          <w:color w:val="000000"/>
          <w:sz w:val="28"/>
          <w:szCs w:val="28"/>
        </w:rPr>
        <w:t>8</w:t>
      </w:r>
      <w:r w:rsidRPr="00EC1F1B">
        <w:rPr>
          <w:rFonts w:ascii="Calibri" w:hAnsi="Calibri"/>
          <w:color w:val="000000"/>
          <w:sz w:val="28"/>
          <w:szCs w:val="28"/>
        </w:rPr>
        <w:t>. oktobra 2016</w:t>
      </w:r>
    </w:p>
    <w:p w:rsidR="00EC1F1B" w:rsidRPr="00EC1F1B" w:rsidRDefault="00EC1F1B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C1F1B" w:rsidRDefault="00EC1F1B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1F1B">
        <w:rPr>
          <w:rFonts w:ascii="Calibri" w:hAnsi="Calibri"/>
          <w:color w:val="000000"/>
          <w:sz w:val="28"/>
          <w:szCs w:val="28"/>
        </w:rPr>
        <w:t xml:space="preserve">Takole je Janez </w:t>
      </w:r>
      <w:proofErr w:type="spellStart"/>
      <w:r w:rsidRPr="00EC1F1B">
        <w:rPr>
          <w:rFonts w:ascii="Calibri" w:hAnsi="Calibri"/>
          <w:color w:val="000000"/>
          <w:sz w:val="28"/>
          <w:szCs w:val="28"/>
        </w:rPr>
        <w:t>Pikon</w:t>
      </w:r>
      <w:proofErr w:type="spellEnd"/>
      <w:r w:rsidRPr="00EC1F1B">
        <w:rPr>
          <w:rFonts w:ascii="Calibri" w:hAnsi="Calibri"/>
          <w:color w:val="000000"/>
          <w:sz w:val="28"/>
          <w:szCs w:val="28"/>
        </w:rPr>
        <w:t xml:space="preserve"> na portalu Gore in ljudje zapisal:</w:t>
      </w:r>
    </w:p>
    <w:p w:rsidR="0014727E" w:rsidRDefault="004B26F4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hyperlink r:id="rId4" w:history="1">
        <w:r w:rsidR="00DF5B2C" w:rsidRPr="00C06AE4">
          <w:rPr>
            <w:rStyle w:val="Hiperpovezava"/>
            <w:rFonts w:ascii="Calibri" w:hAnsi="Calibri"/>
            <w:sz w:val="28"/>
            <w:szCs w:val="28"/>
          </w:rPr>
          <w:t>http://www.gore-ljudje.net/novosti/56955/</w:t>
        </w:r>
      </w:hyperlink>
    </w:p>
    <w:p w:rsidR="00DF5B2C" w:rsidRPr="0014727E" w:rsidRDefault="00DF5B2C" w:rsidP="00EC1F1B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64067" w:rsidRDefault="00EC1F1B" w:rsidP="00E64067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C1F1B">
        <w:rPr>
          <w:rFonts w:ascii="Calibri" w:hAnsi="Calibri"/>
          <w:color w:val="000000"/>
          <w:sz w:val="28"/>
          <w:szCs w:val="28"/>
        </w:rPr>
        <w:t xml:space="preserve">Svet nad Srednjim Vrhom je divji in nedotaknjen, še najbolj greben Vršiča do Visokega Kurjega vrha in </w:t>
      </w:r>
      <w:proofErr w:type="spellStart"/>
      <w:r w:rsidRPr="00EC1F1B">
        <w:rPr>
          <w:rFonts w:ascii="Calibri" w:hAnsi="Calibri"/>
          <w:color w:val="000000"/>
          <w:sz w:val="28"/>
          <w:szCs w:val="28"/>
        </w:rPr>
        <w:t>Mojstrovice</w:t>
      </w:r>
      <w:proofErr w:type="spellEnd"/>
      <w:r w:rsidRPr="00EC1F1B">
        <w:rPr>
          <w:rFonts w:ascii="Calibri" w:hAnsi="Calibri"/>
          <w:color w:val="000000"/>
          <w:sz w:val="28"/>
          <w:szCs w:val="28"/>
        </w:rPr>
        <w:t xml:space="preserve"> nad potokom Hladnik. Tja zaide le lovska noga in zelo redki planinci oziroma stezosledci, ki pretaknejo vsak kotiček neokrnjene narave. Grebenska pot je neoznačena in ponekod neizrazita, toda ...</w:t>
      </w:r>
      <w:r w:rsidR="00E64067">
        <w:rPr>
          <w:rFonts w:ascii="Calibri" w:hAnsi="Calibri"/>
          <w:color w:val="000000"/>
          <w:sz w:val="28"/>
          <w:szCs w:val="28"/>
        </w:rPr>
        <w:t>...</w:t>
      </w:r>
    </w:p>
    <w:p w:rsidR="00EC1F1B" w:rsidRDefault="00E64067" w:rsidP="00E64067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</w:t>
      </w:r>
      <w:r w:rsidR="00EC1F1B" w:rsidRPr="00EC1F1B">
        <w:rPr>
          <w:rFonts w:ascii="Calibri" w:hAnsi="Calibri"/>
          <w:color w:val="000000"/>
          <w:sz w:val="28"/>
          <w:szCs w:val="28"/>
        </w:rPr>
        <w:t>... večinoma poteka po slemenu, mestoma zavije v ruševje ali v krušljiv skalnat svet. Potrebujemo dobro orientacijo in nekaj smisla za iskanje prehodov.</w:t>
      </w:r>
    </w:p>
    <w:p w:rsidR="00E64067" w:rsidRPr="00EC1F1B" w:rsidRDefault="00E64067" w:rsidP="00E64067">
      <w:pPr>
        <w:pStyle w:val="Navadensplet"/>
        <w:shd w:val="clear" w:color="auto" w:fill="FDFDFD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4D4F36" w:rsidRDefault="00EC1F1B" w:rsidP="0014727E">
      <w:pPr>
        <w:jc w:val="both"/>
        <w:rPr>
          <w:rFonts w:ascii="Calibri" w:hAnsi="Calibri"/>
          <w:sz w:val="28"/>
          <w:szCs w:val="28"/>
        </w:rPr>
      </w:pPr>
      <w:r w:rsidRPr="00EC1F1B">
        <w:rPr>
          <w:rFonts w:ascii="Calibri" w:hAnsi="Calibri"/>
          <w:sz w:val="28"/>
          <w:szCs w:val="28"/>
        </w:rPr>
        <w:t xml:space="preserve">Ker bo za </w:t>
      </w:r>
      <w:r>
        <w:rPr>
          <w:rFonts w:ascii="Calibri" w:hAnsi="Calibri"/>
          <w:sz w:val="28"/>
          <w:szCs w:val="28"/>
        </w:rPr>
        <w:t>orientacijo poskrbljeno, je dovolj</w:t>
      </w:r>
      <w:r w:rsidR="0014727E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da se določi  zborno mesto – torej  zbor v soboto ob 7:20 pri AMSZ v Lescah ali v Srednjem </w:t>
      </w:r>
      <w:r w:rsidR="0014727E"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</w:rPr>
        <w:t xml:space="preserve">rhu ob 8. uri. Iz Srednjega </w:t>
      </w:r>
      <w:r w:rsidR="0014727E"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z w:val="28"/>
          <w:szCs w:val="28"/>
        </w:rPr>
        <w:t xml:space="preserve">rha se peljemo še cca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Calibri" w:hAnsi="Calibri"/>
            <w:sz w:val="28"/>
            <w:szCs w:val="28"/>
          </w:rPr>
          <w:t>5 km</w:t>
        </w:r>
      </w:smartTag>
      <w:r>
        <w:rPr>
          <w:rFonts w:ascii="Calibri" w:hAnsi="Calibri"/>
          <w:sz w:val="28"/>
          <w:szCs w:val="28"/>
        </w:rPr>
        <w:t xml:space="preserve"> po gozdni cesti </w:t>
      </w:r>
      <w:r w:rsidR="0014727E">
        <w:rPr>
          <w:rFonts w:ascii="Calibri" w:hAnsi="Calibri"/>
          <w:sz w:val="28"/>
          <w:szCs w:val="28"/>
        </w:rPr>
        <w:t xml:space="preserve">do lovske koče Za lepim </w:t>
      </w:r>
      <w:r w:rsidR="00E64067">
        <w:rPr>
          <w:rFonts w:ascii="Calibri" w:hAnsi="Calibri"/>
          <w:sz w:val="28"/>
          <w:szCs w:val="28"/>
        </w:rPr>
        <w:t>V</w:t>
      </w:r>
      <w:r w:rsidR="0014727E">
        <w:rPr>
          <w:rFonts w:ascii="Calibri" w:hAnsi="Calibri"/>
          <w:sz w:val="28"/>
          <w:szCs w:val="28"/>
        </w:rPr>
        <w:t>rhom. Pot bomo nadaljevali po lovskih pote</w:t>
      </w:r>
      <w:r w:rsidR="00E64067">
        <w:rPr>
          <w:rFonts w:ascii="Calibri" w:hAnsi="Calibri"/>
          <w:sz w:val="28"/>
          <w:szCs w:val="28"/>
        </w:rPr>
        <w:t>h</w:t>
      </w:r>
      <w:r w:rsidR="0014727E">
        <w:rPr>
          <w:rFonts w:ascii="Calibri" w:hAnsi="Calibri"/>
          <w:sz w:val="28"/>
          <w:szCs w:val="28"/>
        </w:rPr>
        <w:t>, tistih mehkih, prijetno zavitih…..</w:t>
      </w:r>
    </w:p>
    <w:p w:rsidR="00E64067" w:rsidRDefault="00DF5B2C" w:rsidP="0014727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Lahko</w:t>
      </w:r>
      <w:r w:rsidR="00E64067">
        <w:rPr>
          <w:rFonts w:ascii="Calibri" w:hAnsi="Calibri"/>
          <w:sz w:val="28"/>
          <w:szCs w:val="28"/>
        </w:rPr>
        <w:t xml:space="preserve"> bomo uživali v </w:t>
      </w:r>
      <w:r>
        <w:rPr>
          <w:rFonts w:ascii="Calibri" w:hAnsi="Calibri"/>
          <w:sz w:val="28"/>
          <w:szCs w:val="28"/>
        </w:rPr>
        <w:t xml:space="preserve">jesenskih barvah in </w:t>
      </w:r>
      <w:r w:rsidR="00E64067">
        <w:rPr>
          <w:rFonts w:ascii="Calibri" w:hAnsi="Calibri"/>
          <w:sz w:val="28"/>
          <w:szCs w:val="28"/>
        </w:rPr>
        <w:t xml:space="preserve">prelepih pogledih na </w:t>
      </w:r>
      <w:proofErr w:type="spellStart"/>
      <w:r w:rsidR="00E64067">
        <w:rPr>
          <w:rFonts w:ascii="Calibri" w:hAnsi="Calibri"/>
          <w:sz w:val="28"/>
          <w:szCs w:val="28"/>
        </w:rPr>
        <w:t>Martuljkovo</w:t>
      </w:r>
      <w:proofErr w:type="spellEnd"/>
      <w:r w:rsidR="00E64067">
        <w:rPr>
          <w:rFonts w:ascii="Calibri" w:hAnsi="Calibri"/>
          <w:sz w:val="28"/>
          <w:szCs w:val="28"/>
        </w:rPr>
        <w:t xml:space="preserve"> skupino, na </w:t>
      </w:r>
      <w:r w:rsidR="007020F0">
        <w:rPr>
          <w:rFonts w:ascii="Calibri" w:hAnsi="Calibri"/>
          <w:sz w:val="28"/>
          <w:szCs w:val="28"/>
        </w:rPr>
        <w:t>R</w:t>
      </w:r>
      <w:r w:rsidR="00E64067">
        <w:rPr>
          <w:rFonts w:ascii="Calibri" w:hAnsi="Calibri"/>
          <w:sz w:val="28"/>
          <w:szCs w:val="28"/>
        </w:rPr>
        <w:t xml:space="preserve">ateške </w:t>
      </w:r>
      <w:r w:rsidR="007020F0">
        <w:rPr>
          <w:rFonts w:ascii="Calibri" w:hAnsi="Calibri"/>
          <w:sz w:val="28"/>
          <w:szCs w:val="28"/>
        </w:rPr>
        <w:t>P</w:t>
      </w:r>
      <w:r w:rsidR="00E64067">
        <w:rPr>
          <w:rFonts w:ascii="Calibri" w:hAnsi="Calibri"/>
          <w:sz w:val="28"/>
          <w:szCs w:val="28"/>
        </w:rPr>
        <w:t>once</w:t>
      </w:r>
      <w:r>
        <w:rPr>
          <w:rFonts w:ascii="Calibri" w:hAnsi="Calibri"/>
          <w:sz w:val="28"/>
          <w:szCs w:val="28"/>
        </w:rPr>
        <w:t>, Kepo, Koroško ………...</w:t>
      </w:r>
    </w:p>
    <w:p w:rsidR="007020F0" w:rsidRDefault="007020F0" w:rsidP="0014727E">
      <w:pPr>
        <w:jc w:val="both"/>
        <w:rPr>
          <w:rFonts w:ascii="Calibri" w:hAnsi="Calibri"/>
          <w:sz w:val="28"/>
          <w:szCs w:val="28"/>
        </w:rPr>
      </w:pPr>
    </w:p>
    <w:p w:rsidR="007020F0" w:rsidRDefault="007020F0" w:rsidP="0014727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 vidimo,     Vlasta </w:t>
      </w:r>
    </w:p>
    <w:p w:rsidR="0014727E" w:rsidRDefault="0014727E" w:rsidP="0014727E">
      <w:pPr>
        <w:jc w:val="both"/>
        <w:rPr>
          <w:rFonts w:ascii="Calibri" w:hAnsi="Calibri"/>
          <w:sz w:val="28"/>
          <w:szCs w:val="28"/>
        </w:rPr>
      </w:pPr>
    </w:p>
    <w:p w:rsidR="0014727E" w:rsidRPr="00EC1F1B" w:rsidRDefault="0014727E">
      <w:pPr>
        <w:rPr>
          <w:rFonts w:ascii="Calibri" w:hAnsi="Calibri"/>
          <w:sz w:val="28"/>
          <w:szCs w:val="28"/>
        </w:rPr>
      </w:pPr>
    </w:p>
    <w:sectPr w:rsidR="0014727E" w:rsidRPr="00EC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C"/>
    <w:rsid w:val="0014727E"/>
    <w:rsid w:val="004B26F4"/>
    <w:rsid w:val="004D4F36"/>
    <w:rsid w:val="00551C4C"/>
    <w:rsid w:val="007020F0"/>
    <w:rsid w:val="00855F00"/>
    <w:rsid w:val="00BE4EEC"/>
    <w:rsid w:val="00DF5B2C"/>
    <w:rsid w:val="00E64067"/>
    <w:rsid w:val="00E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859C-C66C-413E-9E28-4BC071AA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EC1F1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F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e-ljudje.net/novosti/5695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2016-09-30T20:03:00Z</dcterms:created>
  <dcterms:modified xsi:type="dcterms:W3CDTF">2016-09-30T20:03:00Z</dcterms:modified>
</cp:coreProperties>
</file>